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6820" w:rsidRDefault="00B06820" w:rsidP="00B06820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ДӘРІС 4</w:t>
      </w:r>
    </w:p>
    <w:p w:rsidR="00B06820" w:rsidRDefault="00B06820" w:rsidP="00B06820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B06820" w:rsidRPr="00B06820" w:rsidRDefault="00B06820" w:rsidP="00B06820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B06820">
        <w:rPr>
          <w:rFonts w:ascii="Times New Roman" w:hAnsi="Times New Roman" w:cs="Times New Roman"/>
          <w:sz w:val="28"/>
          <w:szCs w:val="28"/>
        </w:rPr>
        <w:t>ҚАРЫНДАШПЕН СЫЗУ</w:t>
      </w:r>
    </w:p>
    <w:p w:rsidR="00B06820" w:rsidRPr="00B06820" w:rsidRDefault="00B06820" w:rsidP="00B068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06820" w:rsidRPr="00B06820" w:rsidRDefault="00B06820" w:rsidP="00B068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B06820">
        <w:rPr>
          <w:rFonts w:ascii="Times New Roman" w:hAnsi="Times New Roman" w:cs="Times New Roman"/>
          <w:sz w:val="28"/>
          <w:szCs w:val="28"/>
        </w:rPr>
        <w:t>Топографиялық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-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маркшейдерлі</w:t>
      </w:r>
      <w:proofErr w:type="gramStart"/>
      <w:r w:rsidRPr="00B06820">
        <w:rPr>
          <w:rFonts w:ascii="Times New Roman" w:hAnsi="Times New Roman" w:cs="Times New Roman"/>
          <w:sz w:val="28"/>
          <w:szCs w:val="28"/>
        </w:rPr>
        <w:t>к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ж</w:t>
      </w:r>
      <w:proofErr w:type="gramEnd"/>
      <w:r w:rsidRPr="00B06820">
        <w:rPr>
          <w:rFonts w:ascii="Times New Roman" w:hAnsi="Times New Roman" w:cs="Times New Roman"/>
          <w:sz w:val="28"/>
          <w:szCs w:val="28"/>
        </w:rPr>
        <w:t>әне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геологиялық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жоспарларды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құру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элементтердің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көпшілігі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алдымен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қарындашпен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сызыл</w:t>
      </w:r>
      <w:r w:rsidR="003D49D6">
        <w:rPr>
          <w:rFonts w:ascii="Times New Roman" w:hAnsi="Times New Roman" w:cs="Times New Roman"/>
          <w:sz w:val="28"/>
          <w:szCs w:val="28"/>
        </w:rPr>
        <w:t>ады</w:t>
      </w:r>
      <w:proofErr w:type="spellEnd"/>
      <w:r w:rsidR="003D49D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3D49D6">
        <w:rPr>
          <w:rFonts w:ascii="Times New Roman" w:hAnsi="Times New Roman" w:cs="Times New Roman"/>
          <w:sz w:val="28"/>
          <w:szCs w:val="28"/>
        </w:rPr>
        <w:t>содан</w:t>
      </w:r>
      <w:proofErr w:type="spellEnd"/>
      <w:r w:rsidR="003D49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D49D6">
        <w:rPr>
          <w:rFonts w:ascii="Times New Roman" w:hAnsi="Times New Roman" w:cs="Times New Roman"/>
          <w:sz w:val="28"/>
          <w:szCs w:val="28"/>
        </w:rPr>
        <w:t>кейін</w:t>
      </w:r>
      <w:proofErr w:type="spellEnd"/>
      <w:r w:rsidR="003D49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D49D6">
        <w:rPr>
          <w:rFonts w:ascii="Times New Roman" w:hAnsi="Times New Roman" w:cs="Times New Roman"/>
          <w:sz w:val="28"/>
          <w:szCs w:val="28"/>
        </w:rPr>
        <w:t>тушьпен</w:t>
      </w:r>
      <w:proofErr w:type="spellEnd"/>
      <w:r w:rsidR="003D49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D49D6">
        <w:rPr>
          <w:rFonts w:ascii="Times New Roman" w:hAnsi="Times New Roman" w:cs="Times New Roman"/>
          <w:sz w:val="28"/>
          <w:szCs w:val="28"/>
        </w:rPr>
        <w:t>бастырылады</w:t>
      </w:r>
      <w:proofErr w:type="spellEnd"/>
      <w:r w:rsidR="003D49D6">
        <w:rPr>
          <w:rFonts w:ascii="Times New Roman" w:hAnsi="Times New Roman" w:cs="Times New Roman"/>
          <w:sz w:val="28"/>
          <w:szCs w:val="28"/>
        </w:rPr>
        <w:t>.</w:t>
      </w:r>
    </w:p>
    <w:p w:rsidR="00B06820" w:rsidRPr="00B06820" w:rsidRDefault="00B06820" w:rsidP="00B068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B06820">
        <w:rPr>
          <w:rFonts w:ascii="Times New Roman" w:hAnsi="Times New Roman" w:cs="Times New Roman"/>
          <w:sz w:val="28"/>
          <w:szCs w:val="28"/>
        </w:rPr>
        <w:t>Қарындашпен</w:t>
      </w:r>
      <w:proofErr w:type="spellEnd"/>
      <w:r w:rsidR="003D49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D49D6">
        <w:rPr>
          <w:rFonts w:ascii="Times New Roman" w:hAnsi="Times New Roman" w:cs="Times New Roman"/>
          <w:sz w:val="28"/>
          <w:szCs w:val="28"/>
        </w:rPr>
        <w:t>пайдалану</w:t>
      </w:r>
      <w:proofErr w:type="spellEnd"/>
      <w:r w:rsidR="003D49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D49D6">
        <w:rPr>
          <w:rFonts w:ascii="Times New Roman" w:hAnsi="Times New Roman" w:cs="Times New Roman"/>
          <w:sz w:val="28"/>
          <w:szCs w:val="28"/>
        </w:rPr>
        <w:t>с</w:t>
      </w:r>
      <w:r w:rsidRPr="00B06820">
        <w:rPr>
          <w:rFonts w:ascii="Times New Roman" w:hAnsi="Times New Roman" w:cs="Times New Roman"/>
          <w:sz w:val="28"/>
          <w:szCs w:val="28"/>
        </w:rPr>
        <w:t>ызбаны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ластайды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сапасын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нашарлатады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Сондықтан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жақсы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графика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белгілі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бі</w:t>
      </w:r>
      <w:proofErr w:type="gramStart"/>
      <w:r w:rsidRPr="00B06820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дағдыларын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қарындашпен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сызу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ережелерін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сақтау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қажет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>.</w:t>
      </w:r>
    </w:p>
    <w:p w:rsidR="00B06820" w:rsidRPr="00B06820" w:rsidRDefault="00B06820" w:rsidP="00B068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B06820">
        <w:rPr>
          <w:rFonts w:ascii="Times New Roman" w:hAnsi="Times New Roman" w:cs="Times New Roman"/>
          <w:sz w:val="28"/>
          <w:szCs w:val="28"/>
        </w:rPr>
        <w:t>Қарындаш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қолыңызда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қатты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күш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салмай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қайралған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ұшынан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5-7 см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қашықтықта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ұстайды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Сызықтарды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жүргізген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кезде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графитті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сызықтан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лекаладан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үшбұрыштан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басқа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тіктені</w:t>
      </w:r>
      <w:proofErr w:type="gramStart"/>
      <w:r w:rsidRPr="00B06820">
        <w:rPr>
          <w:rFonts w:ascii="Times New Roman" w:hAnsi="Times New Roman" w:cs="Times New Roman"/>
          <w:sz w:val="28"/>
          <w:szCs w:val="28"/>
        </w:rPr>
        <w:t>п</w:t>
      </w:r>
      <w:proofErr w:type="spellEnd"/>
      <w:proofErr w:type="gramEnd"/>
      <w:r w:rsidRPr="00B0682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тік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орнатылған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қарындашпен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қозғалыс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жағына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сәл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көлбеу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сызады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>.</w:t>
      </w:r>
    </w:p>
    <w:p w:rsidR="00B06820" w:rsidRDefault="00B06820" w:rsidP="00B068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B06820">
        <w:rPr>
          <w:rFonts w:ascii="Times New Roman" w:hAnsi="Times New Roman" w:cs="Times New Roman"/>
          <w:sz w:val="28"/>
          <w:szCs w:val="28"/>
        </w:rPr>
        <w:t>Сызба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сызықтары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берілген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қалыңдықта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қарындаштар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жақсы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қайралуы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тиіс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, ал графит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ұсақ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зімпара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терісіне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түзетілуі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тиіс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Қағазда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тереңдікті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қалдырмау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басусыз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сызыңыз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Қарындашпен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сатылған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бороздалар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тушьмен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нашар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көмкеріледі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өші</w:t>
      </w:r>
      <w:proofErr w:type="gramStart"/>
      <w:r w:rsidRPr="00B06820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B06820">
        <w:rPr>
          <w:rFonts w:ascii="Times New Roman" w:hAnsi="Times New Roman" w:cs="Times New Roman"/>
          <w:sz w:val="28"/>
          <w:szCs w:val="28"/>
        </w:rPr>
        <w:t>ілмейді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Сызықты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жүргізетін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сызғыштың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шеті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жарықтандырылуы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тиіс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Сызықты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қарындашты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қағаздан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шығармай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көлбеуін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өзгертпей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айналдырмай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бі</w:t>
      </w:r>
      <w:proofErr w:type="gramStart"/>
      <w:r w:rsidRPr="00B06820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баяу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қозғалыспен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жүргізеді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. 0,1 мм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жұқа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тегіс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сызықтарды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үзілусіз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безубринсіз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, т-З т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қаттылық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қарындаштарын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қолданған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дұрыс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>.</w:t>
      </w:r>
    </w:p>
    <w:p w:rsidR="003D49D6" w:rsidRPr="00B06820" w:rsidRDefault="003D49D6" w:rsidP="00B068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06820" w:rsidRPr="003D49D6" w:rsidRDefault="00B06820" w:rsidP="00B06820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proofErr w:type="spellStart"/>
      <w:r w:rsidRPr="003D49D6">
        <w:rPr>
          <w:rFonts w:ascii="Times New Roman" w:hAnsi="Times New Roman" w:cs="Times New Roman"/>
          <w:i/>
          <w:sz w:val="28"/>
          <w:szCs w:val="28"/>
        </w:rPr>
        <w:t>Қарындашпен</w:t>
      </w:r>
      <w:proofErr w:type="spellEnd"/>
      <w:r w:rsidRPr="003D49D6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3D49D6">
        <w:rPr>
          <w:rFonts w:ascii="Times New Roman" w:hAnsi="Times New Roman" w:cs="Times New Roman"/>
          <w:i/>
          <w:sz w:val="28"/>
          <w:szCs w:val="28"/>
        </w:rPr>
        <w:t>жұмыс</w:t>
      </w:r>
      <w:proofErr w:type="spellEnd"/>
      <w:r w:rsidRPr="003D49D6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3D49D6">
        <w:rPr>
          <w:rFonts w:ascii="Times New Roman" w:hAnsi="Times New Roman" w:cs="Times New Roman"/>
          <w:i/>
          <w:sz w:val="28"/>
          <w:szCs w:val="28"/>
        </w:rPr>
        <w:t>істеу</w:t>
      </w:r>
      <w:proofErr w:type="spellEnd"/>
      <w:r w:rsidRPr="003D49D6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3D49D6">
        <w:rPr>
          <w:rFonts w:ascii="Times New Roman" w:hAnsi="Times New Roman" w:cs="Times New Roman"/>
          <w:i/>
          <w:sz w:val="28"/>
          <w:szCs w:val="28"/>
        </w:rPr>
        <w:t>техникасы</w:t>
      </w:r>
      <w:proofErr w:type="spellEnd"/>
      <w:r w:rsidR="003D49D6" w:rsidRPr="003D49D6">
        <w:rPr>
          <w:rFonts w:ascii="Times New Roman" w:hAnsi="Times New Roman" w:cs="Times New Roman"/>
          <w:i/>
          <w:sz w:val="28"/>
          <w:szCs w:val="28"/>
        </w:rPr>
        <w:t>.</w:t>
      </w:r>
    </w:p>
    <w:p w:rsidR="003D49D6" w:rsidRPr="00B06820" w:rsidRDefault="003D49D6" w:rsidP="00B068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06820" w:rsidRPr="00B06820" w:rsidRDefault="00B06820" w:rsidP="00B068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B06820">
        <w:rPr>
          <w:rFonts w:ascii="Times New Roman" w:hAnsi="Times New Roman" w:cs="Times New Roman"/>
          <w:sz w:val="28"/>
          <w:szCs w:val="28"/>
        </w:rPr>
        <w:t>Сызғыш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қолмен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қарындашпен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тік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сызады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Сызғышты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қарындаш</w:t>
      </w:r>
      <w:proofErr w:type="spellEnd"/>
      <w:r w:rsidR="003D49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D49D6">
        <w:rPr>
          <w:rFonts w:ascii="Times New Roman" w:hAnsi="Times New Roman" w:cs="Times New Roman"/>
          <w:sz w:val="28"/>
          <w:szCs w:val="28"/>
        </w:rPr>
        <w:t>нүктелеріне</w:t>
      </w:r>
      <w:proofErr w:type="spellEnd"/>
      <w:r w:rsidR="003D49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D49D6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="003D49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D49D6">
        <w:rPr>
          <w:rFonts w:ascii="Times New Roman" w:hAnsi="Times New Roman" w:cs="Times New Roman"/>
          <w:sz w:val="28"/>
          <w:szCs w:val="28"/>
        </w:rPr>
        <w:t>шаншуларға</w:t>
      </w:r>
      <w:proofErr w:type="spellEnd"/>
      <w:r w:rsidR="003D49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D49D6">
        <w:rPr>
          <w:rFonts w:ascii="Times New Roman" w:hAnsi="Times New Roman" w:cs="Times New Roman"/>
          <w:sz w:val="28"/>
          <w:szCs w:val="28"/>
        </w:rPr>
        <w:t>м</w:t>
      </w:r>
      <w:bookmarkStart w:id="0" w:name="_GoBack"/>
      <w:bookmarkEnd w:id="0"/>
      <w:r w:rsidRPr="00B06820">
        <w:rPr>
          <w:rFonts w:ascii="Times New Roman" w:hAnsi="Times New Roman" w:cs="Times New Roman"/>
          <w:sz w:val="28"/>
          <w:szCs w:val="28"/>
        </w:rPr>
        <w:t>ұқият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салады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жоспардың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бетіне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тығыз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қысып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сол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қолдың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саусақтарының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ортасына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ұстайды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содан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кейін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қарындашпен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қағазға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оңай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тиі</w:t>
      </w:r>
      <w:proofErr w:type="gramStart"/>
      <w:r w:rsidRPr="00B06820">
        <w:rPr>
          <w:rFonts w:ascii="Times New Roman" w:hAnsi="Times New Roman" w:cs="Times New Roman"/>
          <w:sz w:val="28"/>
          <w:szCs w:val="28"/>
        </w:rPr>
        <w:t>п</w:t>
      </w:r>
      <w:proofErr w:type="spellEnd"/>
      <w:proofErr w:type="gramEnd"/>
      <w:r w:rsidRPr="00B0682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алдымен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сол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нүктені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кесіп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өтеді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содан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кейін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оң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жақ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сызық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нүктелердің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орталықтары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арқылы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өтетініне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көз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жеткізу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Егер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нүктелер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шаншумен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белгіленген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болса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онда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қарындаштың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шаншумен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қалай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өтеді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B06820">
        <w:rPr>
          <w:rFonts w:ascii="Times New Roman" w:hAnsi="Times New Roman" w:cs="Times New Roman"/>
          <w:sz w:val="28"/>
          <w:szCs w:val="28"/>
        </w:rPr>
        <w:t>деп</w:t>
      </w:r>
      <w:proofErr w:type="spellEnd"/>
      <w:proofErr w:type="gram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сезіледі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Сызықтар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солдан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оңға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қарай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жеңіл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біркелкі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басу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арқылы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жүргізіледі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Қарындаш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сол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нүктенің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ортасынан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оңға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қарай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сызық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жүргізеді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. 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Сызба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жазықтығына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қа</w:t>
      </w:r>
      <w:r>
        <w:rPr>
          <w:rFonts w:ascii="Times New Roman" w:hAnsi="Times New Roman" w:cs="Times New Roman"/>
          <w:sz w:val="28"/>
          <w:szCs w:val="28"/>
        </w:rPr>
        <w:t>рындаш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осінің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көлбеу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бұрышы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(60</w:t>
      </w:r>
      <w:r>
        <w:rPr>
          <w:rFonts w:ascii="Times New Roman" w:hAnsi="Times New Roman" w:cs="Times New Roman"/>
          <w:sz w:val="28"/>
          <w:szCs w:val="28"/>
          <w:lang w:val="kk-KZ"/>
        </w:rPr>
        <w:t>-</w:t>
      </w:r>
      <w:r w:rsidRPr="00B06820">
        <w:rPr>
          <w:rFonts w:ascii="Times New Roman" w:hAnsi="Times New Roman" w:cs="Times New Roman"/>
          <w:sz w:val="28"/>
          <w:szCs w:val="28"/>
        </w:rPr>
        <w:t>70</w:t>
      </w:r>
      <w:r w:rsidRPr="00B06820">
        <w:rPr>
          <w:rFonts w:ascii="Times New Roman" w:hAnsi="Times New Roman" w:cs="Times New Roman"/>
          <w:sz w:val="28"/>
          <w:szCs w:val="28"/>
          <w:vertAlign w:val="superscript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>
        <w:rPr>
          <w:rFonts w:ascii="Times New Roman" w:hAnsi="Times New Roman" w:cs="Times New Roman"/>
          <w:sz w:val="28"/>
          <w:szCs w:val="28"/>
        </w:rPr>
        <w:t>өзгеріссіз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тиіс</w:t>
      </w:r>
      <w:proofErr w:type="spellEnd"/>
      <w:proofErr w:type="gramEnd"/>
      <w:r w:rsidRPr="00B0682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Қарындаштың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осі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сызылатын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сызықтың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бағытына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бейнеленуі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тиіс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сызықтарды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жүргізу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қарындашты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бұруға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болмайды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сызықтың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қалыңдығы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сызықтың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қабырғасынан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сызықтың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қашықтығы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өзгеруі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мүмкін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Қарындаш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сызығы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жұқа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тегіс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анық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қағазға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ойылмаған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резеңкемен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оңай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жуылуы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тиіс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Қалың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сызық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екі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жіңішке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сызықпен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сызылады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, ал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аралық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қарындашпен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сөнді</w:t>
      </w:r>
      <w:proofErr w:type="gramStart"/>
      <w:r w:rsidRPr="00B06820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B06820">
        <w:rPr>
          <w:rFonts w:ascii="Times New Roman" w:hAnsi="Times New Roman" w:cs="Times New Roman"/>
          <w:sz w:val="28"/>
          <w:szCs w:val="28"/>
        </w:rPr>
        <w:t>іледі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>.</w:t>
      </w:r>
    </w:p>
    <w:p w:rsidR="00B06820" w:rsidRPr="00B06820" w:rsidRDefault="00B06820" w:rsidP="00B068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B06820">
        <w:rPr>
          <w:rFonts w:ascii="Times New Roman" w:hAnsi="Times New Roman" w:cs="Times New Roman"/>
          <w:sz w:val="28"/>
          <w:szCs w:val="28"/>
        </w:rPr>
        <w:t>Қолмен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сызу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шартты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белгілер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ә</w:t>
      </w:r>
      <w:proofErr w:type="gramStart"/>
      <w:r w:rsidRPr="00B06820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B06820">
        <w:rPr>
          <w:rFonts w:ascii="Times New Roman" w:hAnsi="Times New Roman" w:cs="Times New Roman"/>
          <w:sz w:val="28"/>
          <w:szCs w:val="28"/>
        </w:rPr>
        <w:t>іптер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т.б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сызықтардан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олардың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комбинацияларынан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тұрады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Қарындаш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қалған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ұшынан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3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B06820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B06820">
        <w:rPr>
          <w:rFonts w:ascii="Times New Roman" w:hAnsi="Times New Roman" w:cs="Times New Roman"/>
          <w:sz w:val="28"/>
          <w:szCs w:val="28"/>
        </w:rPr>
        <w:t xml:space="preserve">5 см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қашықтықта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ұстайды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Кез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келген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сызықтар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ұзын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қысқа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жұқа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қалың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түзу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қисық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алдымен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жұқа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сызықпен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жұқа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қ</w:t>
      </w:r>
      <w:proofErr w:type="gramStart"/>
      <w:r w:rsidRPr="00B06820">
        <w:rPr>
          <w:rFonts w:ascii="Times New Roman" w:hAnsi="Times New Roman" w:cs="Times New Roman"/>
          <w:sz w:val="28"/>
          <w:szCs w:val="28"/>
        </w:rPr>
        <w:t>ыс</w:t>
      </w:r>
      <w:proofErr w:type="gramEnd"/>
      <w:r w:rsidRPr="00B06820">
        <w:rPr>
          <w:rFonts w:ascii="Times New Roman" w:hAnsi="Times New Roman" w:cs="Times New Roman"/>
          <w:sz w:val="28"/>
          <w:szCs w:val="28"/>
        </w:rPr>
        <w:t>қа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штришкаларды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жоғарыдан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төмен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қарай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біртіндеп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өсіру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жолымен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сызады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lastRenderedPageBreak/>
        <w:t>Белгіленген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нүктеден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қысқа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(0,5</w:t>
      </w:r>
      <w:r>
        <w:rPr>
          <w:rFonts w:ascii="Times New Roman" w:hAnsi="Times New Roman" w:cs="Times New Roman"/>
          <w:sz w:val="28"/>
          <w:szCs w:val="28"/>
          <w:lang w:val="kk-KZ"/>
        </w:rPr>
        <w:t>-</w:t>
      </w:r>
      <w:r w:rsidRPr="00B06820">
        <w:rPr>
          <w:rFonts w:ascii="Times New Roman" w:hAnsi="Times New Roman" w:cs="Times New Roman"/>
          <w:sz w:val="28"/>
          <w:szCs w:val="28"/>
        </w:rPr>
        <w:t xml:space="preserve">1,0 мм)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жіңішке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штрих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сызылады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біртіндеп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қағаздан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қарындашты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бірден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жұлып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тастамайды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, оны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қайтадан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қағазға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түсі</w:t>
      </w:r>
      <w:proofErr w:type="gramStart"/>
      <w:r w:rsidRPr="00B06820">
        <w:rPr>
          <w:rFonts w:ascii="Times New Roman" w:hAnsi="Times New Roman" w:cs="Times New Roman"/>
          <w:sz w:val="28"/>
          <w:szCs w:val="28"/>
        </w:rPr>
        <w:t>ред</w:t>
      </w:r>
      <w:proofErr w:type="gramEnd"/>
      <w:r w:rsidRPr="00B06820">
        <w:rPr>
          <w:rFonts w:ascii="Times New Roman" w:hAnsi="Times New Roman" w:cs="Times New Roman"/>
          <w:sz w:val="28"/>
          <w:szCs w:val="28"/>
        </w:rPr>
        <w:t>і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бірінші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штришканың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төменгі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бөлігін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басып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екінші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штрих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т.б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дәл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осындай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тәсілмен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сызады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тегіс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жіңішке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сызық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шығады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Қалың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сызықты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жіңішке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сызықтарды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оң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B06820">
        <w:rPr>
          <w:rFonts w:ascii="Times New Roman" w:hAnsi="Times New Roman" w:cs="Times New Roman"/>
          <w:sz w:val="28"/>
          <w:szCs w:val="28"/>
        </w:rPr>
        <w:t>жа</w:t>
      </w:r>
      <w:proofErr w:type="gramEnd"/>
      <w:r w:rsidRPr="00B06820">
        <w:rPr>
          <w:rFonts w:ascii="Times New Roman" w:hAnsi="Times New Roman" w:cs="Times New Roman"/>
          <w:sz w:val="28"/>
          <w:szCs w:val="28"/>
        </w:rPr>
        <w:t>ққа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жоғарыдан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төмен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қарай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біртіндеп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қалыңдату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жолымен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сызады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Қалың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сызықтарды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екі-үш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тәсілмен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қалыңдату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жолымен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алады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екі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жіңішке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параллель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сызықтарды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сызып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аралық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қарындашпен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сөндіреді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Сызықтың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қисығын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сызған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кезде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сызба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біртіндеп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қарындаштың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қозғалысы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барлық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уақытта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жоғарыдан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төмен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өзіне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болатындай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еті</w:t>
      </w:r>
      <w:proofErr w:type="gramStart"/>
      <w:r w:rsidRPr="00B06820">
        <w:rPr>
          <w:rFonts w:ascii="Times New Roman" w:hAnsi="Times New Roman" w:cs="Times New Roman"/>
          <w:sz w:val="28"/>
          <w:szCs w:val="28"/>
        </w:rPr>
        <w:t>п</w:t>
      </w:r>
      <w:proofErr w:type="spellEnd"/>
      <w:proofErr w:type="gram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бұрылады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>.</w:t>
      </w:r>
    </w:p>
    <w:p w:rsidR="00B06820" w:rsidRDefault="00B06820" w:rsidP="00B068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B06820">
        <w:rPr>
          <w:rFonts w:ascii="Times New Roman" w:hAnsi="Times New Roman" w:cs="Times New Roman"/>
          <w:sz w:val="28"/>
          <w:szCs w:val="28"/>
        </w:rPr>
        <w:t>Қарындаш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үнемі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зі</w:t>
      </w:r>
      <w:proofErr w:type="gramStart"/>
      <w:r w:rsidRPr="00B06820">
        <w:rPr>
          <w:rFonts w:ascii="Times New Roman" w:hAnsi="Times New Roman" w:cs="Times New Roman"/>
          <w:sz w:val="28"/>
          <w:szCs w:val="28"/>
        </w:rPr>
        <w:t>мпара</w:t>
      </w:r>
      <w:proofErr w:type="spellEnd"/>
      <w:proofErr w:type="gram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қағазына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сіңіру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Сызу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қарындашты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графиттің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өткі</w:t>
      </w:r>
      <w:proofErr w:type="gramStart"/>
      <w:r w:rsidRPr="00B06820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қырларын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пайдалана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отырып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саусақпен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бұруға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>.</w:t>
      </w:r>
    </w:p>
    <w:p w:rsidR="00B06820" w:rsidRPr="00B06820" w:rsidRDefault="00B06820" w:rsidP="00B068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B06820" w:rsidRDefault="00B06820" w:rsidP="00B068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06820">
        <w:rPr>
          <w:rFonts w:ascii="Times New Roman" w:hAnsi="Times New Roman" w:cs="Times New Roman"/>
          <w:sz w:val="28"/>
          <w:szCs w:val="28"/>
          <w:lang w:val="kk-KZ"/>
        </w:rPr>
        <w:t>СЫЗБА РАМКАЛАРЫН ЖӘНЕ БҰРЫШТЫҚ ШТАМПТАРДЫ ҚҰРУ</w:t>
      </w:r>
    </w:p>
    <w:p w:rsidR="00B06820" w:rsidRPr="00B06820" w:rsidRDefault="00B06820" w:rsidP="00B068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0740F5" w:rsidRDefault="00B06820" w:rsidP="00B068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D49D6">
        <w:rPr>
          <w:rFonts w:ascii="Times New Roman" w:hAnsi="Times New Roman" w:cs="Times New Roman"/>
          <w:sz w:val="28"/>
          <w:szCs w:val="28"/>
          <w:lang w:val="kk-KZ"/>
        </w:rPr>
        <w:t>Топографиялық сызуды зерттеу негізінен рамкамен және мөртабанмен ресімделген стандартты форматтағы көлемі 210 х 148 мм қағазда жүргізілетін болады. Сызудың сол жақ жиегінен 20 мм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3D49D6">
        <w:rPr>
          <w:rFonts w:ascii="Times New Roman" w:hAnsi="Times New Roman" w:cs="Times New Roman"/>
          <w:sz w:val="28"/>
          <w:szCs w:val="28"/>
          <w:lang w:val="kk-KZ"/>
        </w:rPr>
        <w:t xml:space="preserve">шегініп, рамканың өлшемдеріне сүйене отырып, жартылай вагондардың өлшемін есептеп, оны диагональдардың қиылысу нүктесінен тікбұрыштың бұрыштық нүктелерін алады. Штамп сызбаның оң жақ бұрышында сызылады және басында қарапайым қолжазба шрифтімен толтырылады. </w:t>
      </w:r>
      <w:r w:rsidRPr="00B06820">
        <w:rPr>
          <w:rFonts w:ascii="Times New Roman" w:hAnsi="Times New Roman" w:cs="Times New Roman"/>
          <w:sz w:val="28"/>
          <w:szCs w:val="28"/>
        </w:rPr>
        <w:t xml:space="preserve">Диагональ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рамкалардың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өлшемдерінің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алшақтығы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3 мм </w:t>
      </w:r>
      <w:proofErr w:type="spellStart"/>
      <w:r w:rsidRPr="00B06820">
        <w:rPr>
          <w:rFonts w:ascii="Times New Roman" w:hAnsi="Times New Roman" w:cs="Times New Roman"/>
          <w:sz w:val="28"/>
          <w:szCs w:val="28"/>
        </w:rPr>
        <w:t>аспауы</w:t>
      </w:r>
      <w:proofErr w:type="spellEnd"/>
      <w:r w:rsidRPr="00B068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B06820">
        <w:rPr>
          <w:rFonts w:ascii="Times New Roman" w:hAnsi="Times New Roman" w:cs="Times New Roman"/>
          <w:sz w:val="28"/>
          <w:szCs w:val="28"/>
        </w:rPr>
        <w:t>тиіс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  <w:lang w:val="kk-KZ"/>
        </w:rPr>
        <w:t xml:space="preserve"> (сурет 1).</w:t>
      </w:r>
    </w:p>
    <w:p w:rsidR="00B06820" w:rsidRDefault="00B06820" w:rsidP="00B068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B06820" w:rsidRPr="00B06820" w:rsidRDefault="00B06820" w:rsidP="00B068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562600" cy="427482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111" t="8475" r="7777" b="284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2600" cy="4274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B06820" w:rsidRPr="00B0682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52B3"/>
    <w:rsid w:val="000740F5"/>
    <w:rsid w:val="003D49D6"/>
    <w:rsid w:val="008252B3"/>
    <w:rsid w:val="00B068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068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0682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068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0682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576</Words>
  <Characters>3289</Characters>
  <Application>Microsoft Office Word</Application>
  <DocSecurity>0</DocSecurity>
  <Lines>27</Lines>
  <Paragraphs>7</Paragraphs>
  <ScaleCrop>false</ScaleCrop>
  <Company/>
  <LinksUpToDate>false</LinksUpToDate>
  <CharactersWithSpaces>3858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Анара</dc:creator>
  <cp:keywords/>
  <dc:description/>
  <cp:lastModifiedBy>Анара</cp:lastModifiedBy>
  <cp:revision>3</cp:revision>
  <dcterms:created xsi:type="dcterms:W3CDTF">2020-01-09T06:04:00Z</dcterms:created>
  <dcterms:modified xsi:type="dcterms:W3CDTF">2020-01-29T05:41:00Z</dcterms:modified>
</cp:coreProperties>
</file>